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80" w:firstLineChars="700"/>
        <w:jc w:val="both"/>
        <w:rPr>
          <w:rFonts w:ascii="黑体" w:hAnsi="黑体" w:eastAsia="黑体"/>
          <w:b/>
          <w:bCs/>
          <w:snapToGrid w:val="0"/>
          <w:spacing w:val="-2"/>
          <w:kern w:val="10"/>
          <w:position w:val="-2"/>
          <w:sz w:val="30"/>
        </w:rPr>
      </w:pPr>
      <w:bookmarkStart w:id="2" w:name="_GoBack"/>
      <w:bookmarkEnd w:id="2"/>
      <w:r>
        <w:rPr>
          <w:rFonts w:hint="eastAsia" w:ascii="黑体" w:hAnsi="黑体" w:eastAsia="黑体"/>
          <w:b/>
          <w:bCs/>
          <w:snapToGrid w:val="0"/>
          <w:spacing w:val="-2"/>
          <w:kern w:val="10"/>
          <w:position w:val="-2"/>
          <w:sz w:val="30"/>
        </w:rPr>
        <w:t>1956x1308x40组件技术规格书</w:t>
      </w:r>
    </w:p>
    <w:p>
      <w:pPr>
        <w:pStyle w:val="10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单晶500M96图纸</w:t>
      </w:r>
    </w:p>
    <w:p>
      <w:pPr>
        <w:pStyle w:val="10"/>
        <w:ind w:left="-4" w:leftChars="-2" w:firstLine="0" w:firstLineChars="0"/>
        <w:rPr>
          <w:b/>
        </w:rPr>
      </w:pPr>
      <w:r>
        <w:rPr>
          <w:b/>
        </w:rPr>
        <w:drawing>
          <wp:inline distT="0" distB="0" distL="0" distR="0">
            <wp:extent cx="5274310" cy="3625850"/>
            <wp:effectExtent l="19050" t="0" r="2540" b="0"/>
            <wp:docPr id="1" name="图片 1" descr="C:\Users\Administrator\Desktop\50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500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19" w:leftChars="-67" w:hanging="160" w:hangingChars="67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</w:t>
      </w:r>
    </w:p>
    <w:p>
      <w:pPr>
        <w:rPr>
          <w:rFonts w:ascii="宋体" w:hAnsi="宋体"/>
          <w:b/>
          <w:bCs/>
          <w:snapToGrid w:val="0"/>
          <w:spacing w:val="-2"/>
          <w:kern w:val="10"/>
          <w:position w:val="-2"/>
          <w:szCs w:val="21"/>
        </w:rPr>
      </w:pPr>
      <w:r>
        <w:rPr>
          <w:rFonts w:hint="eastAsia" w:ascii="宋体" w:hAnsi="宋体"/>
          <w:b/>
          <w:bCs/>
          <w:snapToGrid w:val="0"/>
          <w:spacing w:val="-2"/>
          <w:kern w:val="10"/>
          <w:position w:val="-2"/>
          <w:szCs w:val="21"/>
        </w:rPr>
        <w:t>二、组件技术参数：</w:t>
      </w:r>
    </w:p>
    <w:p>
      <w:r>
        <w:rPr>
          <w:rFonts w:hint="eastAsia"/>
        </w:rPr>
        <w:t>1、单晶-500M96</w:t>
      </w:r>
    </w:p>
    <w:tbl>
      <w:tblPr>
        <w:tblStyle w:val="5"/>
        <w:tblW w:w="6903" w:type="dxa"/>
        <w:tblInd w:w="5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528"/>
        <w:gridCol w:w="1416"/>
        <w:gridCol w:w="2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   件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单晶数值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制造厂家/型号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JT-500M96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峰值功率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功率公差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组件转换效率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≥19.8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开路电压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短路电流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1.7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工作电压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1.8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工作电流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1.9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串联电阻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Ω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1.10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填充因数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≥75.00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组件功率温度系数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%/K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-0.44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组件电压温度系数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%/K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组件电流温度系数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szCs w:val="21"/>
              </w:rPr>
              <w:t>%/K</w:t>
            </w:r>
            <w:bookmarkEnd w:id="0"/>
            <w:bookmarkEnd w:id="1"/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工作温度范围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℃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-40-85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工作湿度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1.17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1.18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1.19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1.20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耐雹撞击性能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m/s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耐风压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荷载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光伏组件尺寸结构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10"/>
                <w:position w:val="-2"/>
                <w:szCs w:val="21"/>
              </w:rPr>
              <w:t>1956x1308x40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组件重量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Kg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1.27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最大系统电压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1.28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组件使用年限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玻璃数据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玻璃类型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低铁绒面超白钢化镀膜玻璃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玻璃厚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透射比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＞91.5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电池片数据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电池功率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Wp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转化率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少子寿命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μs 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氧浓度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atoms/cm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</w:rPr>
              <w:t>≤</w:t>
            </w:r>
            <w:r>
              <w:rPr>
                <w:rFonts w:hAnsi="宋体"/>
              </w:rPr>
              <w:t>1×10</w:t>
            </w:r>
            <w:r>
              <w:rPr>
                <w:rFonts w:hAnsi="宋体"/>
                <w:vertAlign w:val="superscript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碳浓度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atoms/cm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</w:rPr>
              <w:t>≤</w:t>
            </w:r>
            <w:r>
              <w:rPr>
                <w:rFonts w:hAnsi="宋体"/>
              </w:rPr>
              <w:t>5×10</w:t>
            </w:r>
            <w:r>
              <w:rPr>
                <w:rFonts w:hAnsi="宋体"/>
                <w:vertAlign w:val="superscript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电池尺寸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156*156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EVA数据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密度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g/cm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≥0.96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交联度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拉伸强度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MPa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对玻璃剥离强度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N/cm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对背板剥离强度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N/cm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背板数据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背板结构类型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复合结构背板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厚度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分层剥离强度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N/cm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水蒸气透过率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g/㎡d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接线盒数据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最大承载工作电流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最大耐压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使用温度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℃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-40-85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最大工作湿度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防护等级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IP65及以上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连接线规格</w:t>
            </w:r>
            <w:r>
              <w:rPr>
                <w:rFonts w:hint="eastAsia" w:ascii="宋体" w:hAnsi="宋体"/>
                <w:i/>
                <w:szCs w:val="21"/>
              </w:rPr>
              <w:t>φ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1x4mm²  长度为1000mm</w:t>
            </w:r>
          </w:p>
        </w:tc>
      </w:tr>
    </w:tbl>
    <w:p/>
    <w:p/>
    <w:p/>
    <w:p/>
    <w:p/>
    <w:p/>
    <w:p/>
    <w:p>
      <w:pPr>
        <w:widowControl/>
        <w:jc w:val="left"/>
        <w:rPr>
          <w:rFonts w:ascii="宋体" w:hAnsi="宋体" w:cs="宋体"/>
          <w:kern w:val="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284" w:footer="28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ind w:left="-424" w:leftChars="-202"/>
      <w:rPr>
        <w:rFonts w:ascii="宋体" w:hAnsi="宋体" w:cs="宋体"/>
        <w:kern w:val="0"/>
        <w:sz w:val="24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drawing>
        <wp:inline distT="0" distB="0" distL="114300" distR="114300">
          <wp:extent cx="737235" cy="239395"/>
          <wp:effectExtent l="0" t="0" r="5715" b="8255"/>
          <wp:docPr id="2" name="图片 1" descr="159014398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1590143980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235" cy="23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</w:t>
    </w:r>
    <w:r>
      <w:rPr>
        <w:rFonts w:hint="eastAsia"/>
        <w:u w:val="single"/>
      </w:rPr>
      <w:t xml:space="preserve"> </w:t>
    </w:r>
    <w:r>
      <w:rPr>
        <w:rFonts w:hint="eastAsia"/>
        <w:sz w:val="32"/>
        <w:szCs w:val="32"/>
        <w:u w:val="single"/>
        <w:lang w:eastAsia="zh-CN"/>
      </w:rPr>
      <w:t>佛山市宇阳科技有限公司</w:t>
    </w:r>
    <w:r>
      <w:rPr>
        <w:rFonts w:hint="eastAsia"/>
        <w:sz w:val="36"/>
        <w:szCs w:val="36"/>
        <w:u w:val="single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650D"/>
    <w:multiLevelType w:val="multilevel"/>
    <w:tmpl w:val="1DF5650D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EDC"/>
    <w:rsid w:val="00006528"/>
    <w:rsid w:val="00007E45"/>
    <w:rsid w:val="00012E79"/>
    <w:rsid w:val="000326BA"/>
    <w:rsid w:val="00037352"/>
    <w:rsid w:val="00051AE3"/>
    <w:rsid w:val="000A23CF"/>
    <w:rsid w:val="000B066D"/>
    <w:rsid w:val="000B37E4"/>
    <w:rsid w:val="000C0545"/>
    <w:rsid w:val="000D12EF"/>
    <w:rsid w:val="000D602C"/>
    <w:rsid w:val="000E522C"/>
    <w:rsid w:val="000F10A6"/>
    <w:rsid w:val="0010259E"/>
    <w:rsid w:val="00105296"/>
    <w:rsid w:val="001130E0"/>
    <w:rsid w:val="00120465"/>
    <w:rsid w:val="001254D4"/>
    <w:rsid w:val="00125AB0"/>
    <w:rsid w:val="001578F0"/>
    <w:rsid w:val="00161D15"/>
    <w:rsid w:val="001674EE"/>
    <w:rsid w:val="00197B76"/>
    <w:rsid w:val="001A6B4A"/>
    <w:rsid w:val="001D4197"/>
    <w:rsid w:val="001E4463"/>
    <w:rsid w:val="001F2285"/>
    <w:rsid w:val="001F2FDE"/>
    <w:rsid w:val="00207E0A"/>
    <w:rsid w:val="002106AA"/>
    <w:rsid w:val="00227A17"/>
    <w:rsid w:val="0024248B"/>
    <w:rsid w:val="00246242"/>
    <w:rsid w:val="002465BD"/>
    <w:rsid w:val="00251158"/>
    <w:rsid w:val="0025484A"/>
    <w:rsid w:val="0026161B"/>
    <w:rsid w:val="00263D91"/>
    <w:rsid w:val="00270868"/>
    <w:rsid w:val="00270C45"/>
    <w:rsid w:val="00275730"/>
    <w:rsid w:val="002A03A7"/>
    <w:rsid w:val="002A734E"/>
    <w:rsid w:val="002B7F45"/>
    <w:rsid w:val="002D10E9"/>
    <w:rsid w:val="002E1BC9"/>
    <w:rsid w:val="002E7889"/>
    <w:rsid w:val="00314F11"/>
    <w:rsid w:val="00315EDC"/>
    <w:rsid w:val="0032117C"/>
    <w:rsid w:val="003402C5"/>
    <w:rsid w:val="00344674"/>
    <w:rsid w:val="00353DF2"/>
    <w:rsid w:val="00375EC2"/>
    <w:rsid w:val="003C5938"/>
    <w:rsid w:val="003D1785"/>
    <w:rsid w:val="003D69CB"/>
    <w:rsid w:val="003F0DD2"/>
    <w:rsid w:val="003F6AB0"/>
    <w:rsid w:val="00402EE4"/>
    <w:rsid w:val="0041398B"/>
    <w:rsid w:val="004177CB"/>
    <w:rsid w:val="00432AB2"/>
    <w:rsid w:val="00442D22"/>
    <w:rsid w:val="004D1FAD"/>
    <w:rsid w:val="004E7FAB"/>
    <w:rsid w:val="004F2FB7"/>
    <w:rsid w:val="004F6CBE"/>
    <w:rsid w:val="005032F6"/>
    <w:rsid w:val="00505E21"/>
    <w:rsid w:val="005166B8"/>
    <w:rsid w:val="00523138"/>
    <w:rsid w:val="00532851"/>
    <w:rsid w:val="00537F48"/>
    <w:rsid w:val="0056142D"/>
    <w:rsid w:val="005711E9"/>
    <w:rsid w:val="00572615"/>
    <w:rsid w:val="005A17BA"/>
    <w:rsid w:val="005A454C"/>
    <w:rsid w:val="005A4B1C"/>
    <w:rsid w:val="005B7BCF"/>
    <w:rsid w:val="005D2C8E"/>
    <w:rsid w:val="005E0D5E"/>
    <w:rsid w:val="005E7EA7"/>
    <w:rsid w:val="005F167E"/>
    <w:rsid w:val="00601917"/>
    <w:rsid w:val="006278A3"/>
    <w:rsid w:val="00630A95"/>
    <w:rsid w:val="00650CC9"/>
    <w:rsid w:val="006608AC"/>
    <w:rsid w:val="0068123C"/>
    <w:rsid w:val="0068136F"/>
    <w:rsid w:val="006A6532"/>
    <w:rsid w:val="006C4B76"/>
    <w:rsid w:val="006F7E20"/>
    <w:rsid w:val="00700ADA"/>
    <w:rsid w:val="007158B5"/>
    <w:rsid w:val="00754E83"/>
    <w:rsid w:val="007723D3"/>
    <w:rsid w:val="007737A7"/>
    <w:rsid w:val="007B544B"/>
    <w:rsid w:val="007D0285"/>
    <w:rsid w:val="007D5F05"/>
    <w:rsid w:val="007E4ACE"/>
    <w:rsid w:val="007F3DB4"/>
    <w:rsid w:val="00804664"/>
    <w:rsid w:val="0080511E"/>
    <w:rsid w:val="00805A3B"/>
    <w:rsid w:val="0081097D"/>
    <w:rsid w:val="008160F8"/>
    <w:rsid w:val="00833795"/>
    <w:rsid w:val="0084747B"/>
    <w:rsid w:val="00850954"/>
    <w:rsid w:val="00892642"/>
    <w:rsid w:val="00897D9E"/>
    <w:rsid w:val="008C3415"/>
    <w:rsid w:val="008D6B6F"/>
    <w:rsid w:val="008E1167"/>
    <w:rsid w:val="008E6D0A"/>
    <w:rsid w:val="009208FC"/>
    <w:rsid w:val="009267CE"/>
    <w:rsid w:val="0094687A"/>
    <w:rsid w:val="00951558"/>
    <w:rsid w:val="00957ED2"/>
    <w:rsid w:val="00987C43"/>
    <w:rsid w:val="009C0BAE"/>
    <w:rsid w:val="009F044E"/>
    <w:rsid w:val="00A04CEC"/>
    <w:rsid w:val="00A069A7"/>
    <w:rsid w:val="00A1051C"/>
    <w:rsid w:val="00A449E6"/>
    <w:rsid w:val="00A466F3"/>
    <w:rsid w:val="00A5772F"/>
    <w:rsid w:val="00A71541"/>
    <w:rsid w:val="00A73BA9"/>
    <w:rsid w:val="00A8436F"/>
    <w:rsid w:val="00AE09E2"/>
    <w:rsid w:val="00B30AF2"/>
    <w:rsid w:val="00B50F13"/>
    <w:rsid w:val="00B554FC"/>
    <w:rsid w:val="00B93F37"/>
    <w:rsid w:val="00BB2A50"/>
    <w:rsid w:val="00BD4924"/>
    <w:rsid w:val="00BE695C"/>
    <w:rsid w:val="00C22DF3"/>
    <w:rsid w:val="00C35874"/>
    <w:rsid w:val="00C63BF4"/>
    <w:rsid w:val="00C70FD0"/>
    <w:rsid w:val="00C8571A"/>
    <w:rsid w:val="00C86108"/>
    <w:rsid w:val="00CA6E52"/>
    <w:rsid w:val="00CB1E9D"/>
    <w:rsid w:val="00CB62BC"/>
    <w:rsid w:val="00CB71D4"/>
    <w:rsid w:val="00CC4A21"/>
    <w:rsid w:val="00CF545B"/>
    <w:rsid w:val="00D11E7D"/>
    <w:rsid w:val="00D14DF9"/>
    <w:rsid w:val="00D3554E"/>
    <w:rsid w:val="00D45BCC"/>
    <w:rsid w:val="00D51750"/>
    <w:rsid w:val="00D82D32"/>
    <w:rsid w:val="00D83C0C"/>
    <w:rsid w:val="00D86142"/>
    <w:rsid w:val="00DA7D05"/>
    <w:rsid w:val="00DB37C4"/>
    <w:rsid w:val="00DB657E"/>
    <w:rsid w:val="00DE6A39"/>
    <w:rsid w:val="00DF1C24"/>
    <w:rsid w:val="00DF1C76"/>
    <w:rsid w:val="00E164D4"/>
    <w:rsid w:val="00E24D2E"/>
    <w:rsid w:val="00E356CF"/>
    <w:rsid w:val="00E7230E"/>
    <w:rsid w:val="00E7460C"/>
    <w:rsid w:val="00EA0A58"/>
    <w:rsid w:val="00EB2488"/>
    <w:rsid w:val="00EC3989"/>
    <w:rsid w:val="00EC68D9"/>
    <w:rsid w:val="00EC6F12"/>
    <w:rsid w:val="00F04927"/>
    <w:rsid w:val="00F77003"/>
    <w:rsid w:val="00F77004"/>
    <w:rsid w:val="00F90791"/>
    <w:rsid w:val="00FA13A5"/>
    <w:rsid w:val="00FA513B"/>
    <w:rsid w:val="00FC7283"/>
    <w:rsid w:val="00FE67CF"/>
    <w:rsid w:val="00FF702A"/>
    <w:rsid w:val="01210B62"/>
    <w:rsid w:val="026E0C08"/>
    <w:rsid w:val="0C827AE5"/>
    <w:rsid w:val="0E4B1274"/>
    <w:rsid w:val="11316507"/>
    <w:rsid w:val="2312750D"/>
    <w:rsid w:val="2FD058DC"/>
    <w:rsid w:val="30EF7160"/>
    <w:rsid w:val="32E06491"/>
    <w:rsid w:val="40AD073C"/>
    <w:rsid w:val="451F2E02"/>
    <w:rsid w:val="45DC4FE0"/>
    <w:rsid w:val="59AC25E7"/>
    <w:rsid w:val="5A6319E4"/>
    <w:rsid w:val="64B6775D"/>
    <w:rsid w:val="67D3242D"/>
    <w:rsid w:val="6DBA41B1"/>
    <w:rsid w:val="6F160957"/>
    <w:rsid w:val="71C12BF1"/>
    <w:rsid w:val="71D62094"/>
    <w:rsid w:val="7D0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178</Words>
  <Characters>1016</Characters>
  <Lines>8</Lines>
  <Paragraphs>2</Paragraphs>
  <TotalTime>0</TotalTime>
  <ScaleCrop>false</ScaleCrop>
  <LinksUpToDate>false</LinksUpToDate>
  <CharactersWithSpaces>1192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2020-02-19T08:12:00Z</dcterms:created>
  <dc:creator>USER</dc:creator>
  <cp:lastModifiedBy>Super me</cp:lastModifiedBy>
  <cp:lastPrinted>2013-03-08T03:59:00Z</cp:lastPrinted>
  <dcterms:modified xsi:type="dcterms:W3CDTF">2020-07-18T03:33:33Z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